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46F1" w14:textId="6CE9DBBC" w:rsidR="00812AEE" w:rsidRPr="00A00979" w:rsidRDefault="00812AEE" w:rsidP="00A00979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</w:pPr>
      <w:r w:rsidRPr="00812AEE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 xml:space="preserve">Прокуратурой города </w:t>
      </w:r>
      <w:r w:rsidRPr="00A00979">
        <w:rPr>
          <w:rFonts w:ascii="Times New Roman" w:eastAsia="Calibri" w:hAnsi="Times New Roman" w:cs="Courier New"/>
          <w:b/>
          <w:bCs/>
          <w:color w:val="000000"/>
          <w:sz w:val="27"/>
          <w:szCs w:val="27"/>
          <w:lang w:bidi="ru-RU"/>
        </w:rPr>
        <w:t>Реутова проведена проверка соблюдения трудового законодательства.</w:t>
      </w:r>
    </w:p>
    <w:p w14:paraId="29AE949E" w14:textId="77777777" w:rsidR="00812AEE" w:rsidRDefault="00812AEE" w:rsidP="00812AE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172FDE7F" w14:textId="59EE9DA9" w:rsidR="00B1788F" w:rsidRDefault="00B1788F" w:rsidP="00812AE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Прокуратурой города Реутова проведена проверка соблюдения трудового законодательства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ООО «</w:t>
      </w:r>
      <w:proofErr w:type="spellStart"/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Реутовский</w:t>
      </w:r>
      <w:proofErr w:type="spellEnd"/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водоканал»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.</w:t>
      </w:r>
    </w:p>
    <w:p w14:paraId="0FB3DAD4" w14:textId="4441CFA2" w:rsidR="00390B8D" w:rsidRDefault="00B1788F" w:rsidP="0002229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В ходе проверки установлено, что</w:t>
      </w:r>
      <w:r w:rsidRPr="00B1788F">
        <w:t xml:space="preserve"> </w:t>
      </w: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ООО «</w:t>
      </w:r>
      <w:proofErr w:type="spellStart"/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Реутовский</w:t>
      </w:r>
      <w:proofErr w:type="spellEnd"/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водоканал»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в нарушение установленного порядка расследования и учета несчастных случаев на производстве и профессиональных заболеваний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, </w:t>
      </w:r>
      <w:r w:rsidRPr="00B1788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не обеспечило расследование и учет несчастного случая с легким исходом, произошедшего с работником Общества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.</w:t>
      </w:r>
      <w:r w:rsidR="0002229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  <w:r w:rsidR="000204D3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Также</w:t>
      </w:r>
      <w:r w:rsidR="002C1289" w:rsidRPr="002C128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, </w:t>
      </w:r>
      <w:r w:rsidR="00DA62DB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установлено, что данный сотрудник был допущен к работе </w:t>
      </w:r>
      <w:r w:rsidR="00390B8D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без </w:t>
      </w:r>
      <w:r w:rsidR="00390B8D" w:rsidRPr="00390B8D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средств индивидуальной защиты</w:t>
      </w:r>
      <w:r w:rsidR="00390B8D" w:rsidRPr="00390B8D">
        <w:t xml:space="preserve"> </w:t>
      </w:r>
      <w:r w:rsidR="00485B4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и</w:t>
      </w:r>
      <w:r w:rsidR="00390B8D" w:rsidRPr="00390B8D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без </w:t>
      </w:r>
      <w:r w:rsidR="00485B4F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прохождения </w:t>
      </w:r>
      <w:r w:rsidR="00390B8D" w:rsidRPr="00390B8D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обучения и проверки знания требований охраны труда</w:t>
      </w:r>
      <w:r w:rsidR="00390B8D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.</w:t>
      </w:r>
    </w:p>
    <w:p w14:paraId="54C40684" w14:textId="46BEDCE4" w:rsidR="00390B8D" w:rsidRDefault="00FE4A13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В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связи с выявленными нарушениями в адрес </w:t>
      </w:r>
      <w:r w:rsidR="00A24108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г</w:t>
      </w:r>
      <w:r w:rsidR="00A00979" w:rsidRP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енерально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го</w:t>
      </w:r>
      <w:r w:rsidR="00A00979" w:rsidRP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директор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а</w:t>
      </w:r>
      <w:r w:rsidR="00A00979" w:rsidRP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ООО</w:t>
      </w:r>
      <w:r w:rsidR="00A00979" w:rsidRP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«</w:t>
      </w:r>
      <w:proofErr w:type="spellStart"/>
      <w:r w:rsidR="00A00979" w:rsidRP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Реутовский</w:t>
      </w:r>
      <w:proofErr w:type="spellEnd"/>
      <w:r w:rsidR="00A00979" w:rsidRP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водоканал»</w:t>
      </w:r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внесено представление, которое рассмотрено и удовлетворено, виновное должностное лицо привлечено к дисциплинарной </w:t>
      </w: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ответственности.</w:t>
      </w:r>
      <w:bookmarkStart w:id="0" w:name="_GoBack"/>
      <w:bookmarkEnd w:id="0"/>
      <w:r w:rsidR="00A00979"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 xml:space="preserve">  </w:t>
      </w:r>
    </w:p>
    <w:p w14:paraId="3F5601AA" w14:textId="618AADAC" w:rsidR="00F3257A" w:rsidRDefault="00F3257A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2035944D" w14:textId="1CA3692F" w:rsidR="00F3257A" w:rsidRDefault="00F3257A" w:rsidP="00F3257A">
      <w:pPr>
        <w:widowControl w:val="0"/>
        <w:spacing w:after="0" w:line="240" w:lineRule="auto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  <w:r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  <w:t>Заместитель прокурора города                                                                    Е.А. Гурова</w:t>
      </w:r>
    </w:p>
    <w:p w14:paraId="1161B859" w14:textId="77777777" w:rsidR="00A00979" w:rsidRDefault="00A00979" w:rsidP="00A0097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3957587B" w14:textId="77777777" w:rsidR="00264FA5" w:rsidRDefault="00264FA5" w:rsidP="00812AE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Courier New"/>
          <w:color w:val="000000"/>
          <w:sz w:val="27"/>
          <w:szCs w:val="27"/>
          <w:lang w:bidi="ru-RU"/>
        </w:rPr>
      </w:pPr>
    </w:p>
    <w:p w14:paraId="2458146D" w14:textId="77777777" w:rsidR="00345857" w:rsidRDefault="00345857"/>
    <w:sectPr w:rsidR="0034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BA"/>
    <w:rsid w:val="000204D3"/>
    <w:rsid w:val="00022299"/>
    <w:rsid w:val="000D4A32"/>
    <w:rsid w:val="001341BA"/>
    <w:rsid w:val="00264FA5"/>
    <w:rsid w:val="00272678"/>
    <w:rsid w:val="002C1289"/>
    <w:rsid w:val="00345857"/>
    <w:rsid w:val="00390B8D"/>
    <w:rsid w:val="00432572"/>
    <w:rsid w:val="00485B4F"/>
    <w:rsid w:val="00582856"/>
    <w:rsid w:val="00812AEE"/>
    <w:rsid w:val="009751BF"/>
    <w:rsid w:val="00982297"/>
    <w:rsid w:val="00985313"/>
    <w:rsid w:val="00A00979"/>
    <w:rsid w:val="00A24108"/>
    <w:rsid w:val="00A507D8"/>
    <w:rsid w:val="00B1788F"/>
    <w:rsid w:val="00B7488D"/>
    <w:rsid w:val="00D816AA"/>
    <w:rsid w:val="00DA62DB"/>
    <w:rsid w:val="00F3257A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9709"/>
  <w15:chartTrackingRefBased/>
  <w15:docId w15:val="{41FE7528-667F-403A-A03A-BEF1255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25</cp:revision>
  <dcterms:created xsi:type="dcterms:W3CDTF">2025-01-29T19:13:00Z</dcterms:created>
  <dcterms:modified xsi:type="dcterms:W3CDTF">2025-01-30T12:13:00Z</dcterms:modified>
</cp:coreProperties>
</file>